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41" w:rsidRPr="002E5B07" w:rsidRDefault="00B33E41" w:rsidP="00AE63D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48DD4" w:themeColor="text2" w:themeTint="99"/>
          <w:sz w:val="32"/>
          <w:szCs w:val="32"/>
          <w:lang w:eastAsia="it-IT"/>
        </w:rPr>
      </w:pPr>
      <w:r w:rsidRPr="002E5B07">
        <w:rPr>
          <w:rFonts w:ascii="Arial" w:eastAsia="Times New Roman" w:hAnsi="Arial" w:cs="Arial"/>
          <w:b/>
          <w:bCs/>
          <w:color w:val="548DD4" w:themeColor="text2" w:themeTint="99"/>
          <w:sz w:val="32"/>
          <w:szCs w:val="32"/>
          <w:lang w:eastAsia="it-IT"/>
        </w:rPr>
        <w:t>Esenzioni per i certificati scolastici</w:t>
      </w:r>
    </w:p>
    <w:p w:rsidR="00830C76" w:rsidRPr="00AE63D5" w:rsidRDefault="00B33E41" w:rsidP="000C5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AE63D5">
        <w:rPr>
          <w:rFonts w:ascii="Arial" w:eastAsia="Times New Roman" w:hAnsi="Arial" w:cs="Arial"/>
          <w:b/>
          <w:color w:val="555555"/>
          <w:sz w:val="28"/>
          <w:szCs w:val="28"/>
          <w:lang w:eastAsia="it-IT"/>
        </w:rPr>
        <w:t xml:space="preserve">I certificati possono essere rilasciati in esenzione dall'imposta di bollo per i casi elencati nel D.P.R. 642/72 </w:t>
      </w:r>
      <w:proofErr w:type="spellStart"/>
      <w:r w:rsidRPr="00AE63D5">
        <w:rPr>
          <w:rFonts w:ascii="Arial" w:eastAsia="Times New Roman" w:hAnsi="Arial" w:cs="Arial"/>
          <w:b/>
          <w:color w:val="555555"/>
          <w:sz w:val="28"/>
          <w:szCs w:val="28"/>
          <w:lang w:eastAsia="it-IT"/>
        </w:rPr>
        <w:t>Tab</w:t>
      </w:r>
      <w:proofErr w:type="spellEnd"/>
      <w:r w:rsidRPr="00AE63D5">
        <w:rPr>
          <w:rFonts w:ascii="Arial" w:eastAsia="Times New Roman" w:hAnsi="Arial" w:cs="Arial"/>
          <w:b/>
          <w:color w:val="555555"/>
          <w:sz w:val="28"/>
          <w:szCs w:val="28"/>
          <w:lang w:eastAsia="it-IT"/>
        </w:rPr>
        <w:t xml:space="preserve">. </w:t>
      </w:r>
      <w:proofErr w:type="spellStart"/>
      <w:r w:rsidRPr="00AE63D5">
        <w:rPr>
          <w:rFonts w:ascii="Arial" w:eastAsia="Times New Roman" w:hAnsi="Arial" w:cs="Arial"/>
          <w:b/>
          <w:color w:val="555555"/>
          <w:sz w:val="28"/>
          <w:szCs w:val="28"/>
          <w:lang w:eastAsia="it-IT"/>
        </w:rPr>
        <w:t>All</w:t>
      </w:r>
      <w:proofErr w:type="spellEnd"/>
      <w:r w:rsidRPr="00AE63D5">
        <w:rPr>
          <w:rFonts w:ascii="Arial" w:eastAsia="Times New Roman" w:hAnsi="Arial" w:cs="Arial"/>
          <w:b/>
          <w:color w:val="555555"/>
          <w:sz w:val="28"/>
          <w:szCs w:val="28"/>
          <w:lang w:eastAsia="it-IT"/>
        </w:rPr>
        <w:t>. "B",</w:t>
      </w:r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come ad </w:t>
      </w:r>
      <w:proofErr w:type="spellStart"/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es.uso</w:t>
      </w:r>
      <w:proofErr w:type="spellEnd"/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"pensione" (art.9 </w:t>
      </w:r>
      <w:proofErr w:type="spellStart"/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tab</w:t>
      </w:r>
      <w:proofErr w:type="spellEnd"/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. B), uso "applicazioni leggi tributarie" (art.5 </w:t>
      </w:r>
      <w:proofErr w:type="spellStart"/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>tab</w:t>
      </w:r>
      <w:proofErr w:type="spellEnd"/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. B), o nei casi previsti da altre norme speciali. </w:t>
      </w:r>
    </w:p>
    <w:p w:rsidR="00830C76" w:rsidRPr="002E5B07" w:rsidRDefault="00B33E41" w:rsidP="000C5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lang w:eastAsia="it-IT"/>
        </w:rPr>
      </w:pPr>
      <w:r w:rsidRPr="00AE63D5">
        <w:rPr>
          <w:rFonts w:ascii="Arial" w:eastAsia="Times New Roman" w:hAnsi="Arial" w:cs="Arial"/>
          <w:color w:val="555555"/>
          <w:sz w:val="28"/>
          <w:szCs w:val="28"/>
          <w:highlight w:val="yellow"/>
          <w:lang w:eastAsia="it-IT"/>
        </w:rPr>
        <w:t>Il cittadino ha l'obbligo di citare all'Amministrazione a cui fa richiesta di certificazione l'uso e la norma che esenta dall’imposta di bollo, che deve essere citata obbligatoriamente sul certificato rilasciato.</w:t>
      </w:r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</w:t>
      </w:r>
    </w:p>
    <w:p w:rsidR="00830C76" w:rsidRPr="00AE63D5" w:rsidRDefault="00B33E41" w:rsidP="000C5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8"/>
          <w:szCs w:val="28"/>
          <w:lang w:eastAsia="it-IT"/>
        </w:rPr>
      </w:pPr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Pertanto, la responsabilità per una eventuale evasione dell'imposta, prevista dal D.P.R. 642/72 e successive modificazioni ed integrazioni, </w:t>
      </w:r>
      <w:r w:rsidRPr="00AE63D5">
        <w:rPr>
          <w:rFonts w:ascii="Arial" w:eastAsia="Times New Roman" w:hAnsi="Arial" w:cs="Arial"/>
          <w:color w:val="555555"/>
          <w:sz w:val="28"/>
          <w:szCs w:val="28"/>
          <w:u w:val="single"/>
          <w:lang w:eastAsia="it-IT"/>
        </w:rPr>
        <w:t>ricade esclusivamente sul richiedente e sul funzionario pubblico che lo ha agevolato nel rendere possibile l’evasione dell’imposta.</w:t>
      </w:r>
      <w:r w:rsidRPr="00AE63D5">
        <w:rPr>
          <w:rFonts w:ascii="Arial" w:eastAsia="Times New Roman" w:hAnsi="Arial" w:cs="Arial"/>
          <w:color w:val="555555"/>
          <w:sz w:val="28"/>
          <w:szCs w:val="28"/>
          <w:lang w:eastAsia="it-IT"/>
        </w:rPr>
        <w:t xml:space="preserve"> </w:t>
      </w:r>
    </w:p>
    <w:p w:rsidR="00B33E41" w:rsidRDefault="002E5B07" w:rsidP="000C5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it-IT"/>
        </w:rPr>
      </w:pPr>
      <w:r w:rsidRPr="002E5B07">
        <w:rPr>
          <w:rFonts w:ascii="Arial" w:eastAsia="Times New Roman" w:hAnsi="Arial" w:cs="Arial"/>
          <w:noProof/>
          <w:color w:val="555555"/>
          <w:sz w:val="32"/>
          <w:szCs w:val="32"/>
          <w:lang w:eastAsia="it-IT"/>
        </w:rPr>
        <w:drawing>
          <wp:inline distT="0" distB="0" distL="0" distR="0" wp14:anchorId="4ACBF5F5" wp14:editId="0DA797EA">
            <wp:extent cx="655320" cy="655320"/>
            <wp:effectExtent l="0" t="0" r="0" b="0"/>
            <wp:docPr id="1" name="Immagine 1" descr="C:\Users\Anna\AppData\Local\Microsoft\Windows\INetCache\IE\4OLLZ87C\attenzione_pedofili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a\AppData\Local\Microsoft\Windows\INetCache\IE\4OLLZ87C\attenzione_pedofilia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E41" w:rsidRPr="002E5B07">
        <w:rPr>
          <w:rFonts w:ascii="Arial" w:eastAsia="Times New Roman" w:hAnsi="Arial" w:cs="Arial"/>
          <w:b/>
          <w:color w:val="555555"/>
          <w:sz w:val="32"/>
          <w:szCs w:val="32"/>
          <w:lang w:eastAsia="it-IT"/>
        </w:rPr>
        <w:t>La mancata applicazione dell'imposta di bollo prevede in solido una penale da 2 a 10 volte l'imposta di bollo non pagata.</w:t>
      </w:r>
    </w:p>
    <w:p w:rsidR="002E5B07" w:rsidRPr="00B33E41" w:rsidRDefault="002E5B07" w:rsidP="000C5C5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lang w:eastAsia="it-IT"/>
        </w:rPr>
      </w:pPr>
    </w:p>
    <w:p w:rsidR="00B33E41" w:rsidRPr="002E5B07" w:rsidRDefault="00B33E41" w:rsidP="000C5C59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555555"/>
          <w:sz w:val="32"/>
          <w:szCs w:val="32"/>
          <w:u w:val="single"/>
          <w:lang w:eastAsia="it-IT"/>
        </w:rPr>
      </w:pPr>
      <w:r w:rsidRPr="00AE63D5">
        <w:rPr>
          <w:rFonts w:ascii="Arial" w:eastAsia="Times New Roman" w:hAnsi="Arial" w:cs="Arial"/>
          <w:color w:val="555555"/>
          <w:sz w:val="32"/>
          <w:szCs w:val="32"/>
          <w:lang w:eastAsia="it-IT"/>
        </w:rPr>
        <w:t xml:space="preserve">Accade di frequente che soggetti privati chiedano espressamente certificati “in carta libera”, ma </w:t>
      </w:r>
      <w:r w:rsidRPr="002E5B07">
        <w:rPr>
          <w:rFonts w:ascii="Arial" w:eastAsia="Times New Roman" w:hAnsi="Arial" w:cs="Arial"/>
          <w:color w:val="555555"/>
          <w:sz w:val="32"/>
          <w:szCs w:val="32"/>
          <w:u w:val="single"/>
          <w:lang w:eastAsia="it-IT"/>
        </w:rPr>
        <w:t>se non si cita la norma in base alla quale il certificato richiesto va esente dal bollo, l’Amministrazione non può aderire a tale richiesta senza incorrere nelle sanzioni sopraddette.</w:t>
      </w:r>
    </w:p>
    <w:p w:rsidR="00B33E41" w:rsidRPr="00B33E41" w:rsidRDefault="00B33E41" w:rsidP="00B33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it-IT"/>
        </w:rPr>
      </w:pPr>
      <w:r w:rsidRPr="00B33E41">
        <w:rPr>
          <w:rFonts w:ascii="Arial" w:eastAsia="Times New Roman" w:hAnsi="Arial" w:cs="Arial"/>
          <w:b/>
          <w:bCs/>
          <w:color w:val="555555"/>
          <w:sz w:val="20"/>
          <w:szCs w:val="20"/>
          <w:lang w:eastAsia="it-IT"/>
        </w:rPr>
        <w:t>Tabella delle esenzioni relative ai certificati anagrafici</w:t>
      </w:r>
    </w:p>
    <w:p w:rsidR="00B33E41" w:rsidRDefault="00B33E41" w:rsidP="00B33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it-IT"/>
        </w:rPr>
      </w:pPr>
      <w:r w:rsidRPr="00B33E41">
        <w:rPr>
          <w:rFonts w:ascii="Arial" w:eastAsia="Times New Roman" w:hAnsi="Arial" w:cs="Arial"/>
          <w:color w:val="555555"/>
          <w:sz w:val="20"/>
          <w:szCs w:val="20"/>
          <w:lang w:eastAsia="it-IT"/>
        </w:rPr>
        <w:t>Tabella D allegata alla legge 8 giugno 1962, n. 604 e successive modificazioni ed integrazioni</w:t>
      </w:r>
    </w:p>
    <w:p w:rsidR="00830C76" w:rsidRPr="00B33E41" w:rsidRDefault="00830C76" w:rsidP="00B33E4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55555"/>
          <w:sz w:val="20"/>
          <w:szCs w:val="20"/>
          <w:lang w:eastAsia="it-IT"/>
        </w:rPr>
      </w:pPr>
    </w:p>
    <w:tbl>
      <w:tblPr>
        <w:tblW w:w="163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65"/>
        <w:gridCol w:w="2976"/>
        <w:gridCol w:w="1276"/>
      </w:tblGrid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b/>
                <w:bCs/>
                <w:sz w:val="28"/>
                <w:szCs w:val="28"/>
                <w:lang w:eastAsia="it-IT"/>
              </w:rPr>
              <w:t>Uso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Riferimento normativo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Imposta di bollo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rilasciati per l'esercizio dei diritti all'elettorato attivo e passivo (presentazione liste, accettazione candidature, ecc.).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 B art. 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rilasciati per la formazione degli elenchi dei giudici popolari e per la leva militare.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da produrre, anche dall'imputato, nell'ambito di procedimenti penali e disciplinari.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da produrre ai competenti uffici ai fini dell'applicazione delle leggi tributarie.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Certificati da produrre nell'ambito di un procedimento esecutivo per la riscossione dei tributi, dei contributi e delle entrate </w:t>
            </w:r>
            <w:proofErr w:type="spellStart"/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extratributarie</w:t>
            </w:r>
            <w:proofErr w:type="spellEnd"/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 xml:space="preserve"> dello Stato, delle Regioni, delle Province e dei Comuni.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rilasciati nell'interesse dei non abbienti per ottenere sussidi.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8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8B33A9" w:rsidRDefault="00B33E41" w:rsidP="00B33E4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8B33A9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 xml:space="preserve">Certificati richiesti da società sportive su disposizione delle relative federazioni e di enti ed associazioni </w:t>
            </w:r>
            <w:r w:rsidRPr="008B33A9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lastRenderedPageBreak/>
              <w:t>di promozione sportiva di appartenenza.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lastRenderedPageBreak/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8bis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lastRenderedPageBreak/>
              <w:t>Certificati occorrenti per le pratiche relative ad assicurazioni sociali obbligatorie (INPS).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4B4EA1" w:rsidRDefault="00B33E41" w:rsidP="00B33E4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4B4EA1">
              <w:rPr>
                <w:rFonts w:eastAsia="Times New Roman" w:cstheme="minorHAnsi"/>
                <w:sz w:val="24"/>
                <w:szCs w:val="24"/>
                <w:lang w:eastAsia="it-IT"/>
              </w:rPr>
              <w:t>Certificati occorrenti per la liquidazione e il pagamento di pensioni, indennità di liquidazione, assegni familiari.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occorrenti per la iscrizione nelle liste di collocamento.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8B33A9" w:rsidRDefault="00B33E41" w:rsidP="00B33E4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8B33A9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Certificati rilasciati per l'iscrizione, la frequenza e gli esami nella scuola dell'infanzia, scuola materna, e scuola dell'obbligo, per l'ottenimento di borse di studio e la riduzione delle tasse scolastiche.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11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da produrre nell'ambito di procedimenti giurisdizionali o amministrativi relativi a controversie: in materia di assicurazioni sociali obbligatorie; individuali di lavoro; in materia pensionistica; in materia di locazione di immobili urbani.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12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necessari per la concessione di aiuti comunitari e nazionali al settore agricolo e prestiti agrari.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21bis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da produrre nell'ambito delle procedure espropriative.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22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8B33A9" w:rsidRDefault="00B33E41" w:rsidP="00B33E4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8B33A9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Certificati da produrre per il rilascio di abbonamenti del trasporto di persone (ferrovie, autobus, ecc.).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24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richiesti da organizzazioni non lucrative di utilità sociale (ONLUS).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DPR 642/72 </w:t>
            </w:r>
            <w:proofErr w:type="spellStart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Tab</w:t>
            </w:r>
            <w:proofErr w:type="spellEnd"/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. B art. 27bis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da presentare per procedimenti inerenti finanziamenti al medio e lungo termine già concessi e la loro esecuzione, modificazione ed estinzione. Sono soggetti a bollo i certificati necessari per la concessione del finanziamento (Ministero delle Finanze - Risoluzione 22.07.1996 n° 159).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DPR 601/73 art. 15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da presentare per procedimenti inerenti: il credito all'artigianato, il credito cinematografico, il credito teatrale, il credito peschereccio già concessi e la loro esecuzione, modificazione ed estinzione. Sono soggetti a bollo i certificati necessari per la concessione del finanziamento (Ministero delle Finanze - Risoluzione 29.11.1989 n. 452200).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DPR 601/73 art. 16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rilasciati nell'ambito di pratiche per l'adozione e l'affidamento di minori.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Legge 184/83 art. 82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rilasciati per pratiche di scioglimento o cessazione degli effetti civili del matrimonio (divorzio).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Legge 74/87 art. 19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da produrre per la partecipazione a pubblici concorsi e graduatorie.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Legge 370/88 art. 1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8B33A9" w:rsidRDefault="00B33E41" w:rsidP="00B33E41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  <w:lang w:eastAsia="it-IT"/>
              </w:rPr>
            </w:pPr>
            <w:r w:rsidRPr="008B33A9">
              <w:rPr>
                <w:rFonts w:eastAsia="Times New Roman" w:cstheme="minorHAnsi"/>
                <w:b/>
                <w:sz w:val="28"/>
                <w:szCs w:val="28"/>
                <w:lang w:eastAsia="it-IT"/>
              </w:rPr>
              <w:t>Certificati rilasciati per l'iscrizione, la frequenza e gli esami nella scuola secondaria.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Legge 405/90 art. 7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rilasciati per attestare l'avvenuta variazione della toponomastica o della numerazione civica.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Legge 537/93 art. 16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  <w:tr w:rsidR="00AE63D5" w:rsidRPr="00B33E41" w:rsidTr="00AE63D5">
        <w:tc>
          <w:tcPr>
            <w:tcW w:w="3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it-IT"/>
              </w:rPr>
            </w:pPr>
            <w:r w:rsidRPr="00273B90">
              <w:rPr>
                <w:rFonts w:eastAsia="Times New Roman" w:cstheme="minorHAnsi"/>
                <w:sz w:val="28"/>
                <w:szCs w:val="28"/>
                <w:lang w:eastAsia="it-IT"/>
              </w:rPr>
              <w:t>Certificati rilasciati per ottenere il rilascio o il rinnovo della carta di soggiorno per cittadini comunitari.</w:t>
            </w:r>
          </w:p>
        </w:tc>
        <w:tc>
          <w:tcPr>
            <w:tcW w:w="9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DPR 54/2002 art. 5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3E41" w:rsidRPr="00273B90" w:rsidRDefault="00B33E41" w:rsidP="00B33E41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it-IT"/>
              </w:rPr>
            </w:pPr>
            <w:r w:rsidRPr="00273B90">
              <w:rPr>
                <w:rFonts w:eastAsia="Times New Roman" w:cstheme="minorHAnsi"/>
                <w:sz w:val="24"/>
                <w:szCs w:val="24"/>
                <w:lang w:eastAsia="it-IT"/>
              </w:rPr>
              <w:t>ESENTE</w:t>
            </w:r>
          </w:p>
        </w:tc>
      </w:tr>
    </w:tbl>
    <w:p w:rsidR="008B33A9" w:rsidRDefault="00B33E41" w:rsidP="00B33E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0"/>
          <w:szCs w:val="20"/>
          <w:lang w:eastAsia="it-IT"/>
        </w:rPr>
      </w:pPr>
      <w:r w:rsidRPr="00B33E41">
        <w:rPr>
          <w:rFonts w:ascii="Arial" w:eastAsia="Times New Roman" w:hAnsi="Arial" w:cs="Arial"/>
          <w:b/>
          <w:bCs/>
          <w:color w:val="555555"/>
          <w:sz w:val="20"/>
          <w:szCs w:val="20"/>
          <w:lang w:eastAsia="it-IT"/>
        </w:rPr>
        <w:t> </w:t>
      </w:r>
    </w:p>
    <w:p w:rsidR="00B33E41" w:rsidRDefault="008B33A9" w:rsidP="00B33E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</w:pPr>
      <w:r w:rsidRPr="002E5B07">
        <w:rPr>
          <w:rFonts w:ascii="Arial" w:eastAsia="Times New Roman" w:hAnsi="Arial" w:cs="Arial"/>
          <w:b/>
          <w:bCs/>
          <w:color w:val="555555"/>
          <w:sz w:val="28"/>
          <w:szCs w:val="28"/>
          <w:lang w:eastAsia="it-IT"/>
        </w:rPr>
        <w:t>Il suddetto elenco non ha pretesa di essere esaustivo.</w:t>
      </w:r>
    </w:p>
    <w:p w:rsidR="008B33A9" w:rsidRDefault="008B33A9" w:rsidP="00B33E4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D64F00"/>
          <w:sz w:val="20"/>
          <w:szCs w:val="20"/>
          <w:lang w:eastAsia="it-IT"/>
        </w:rPr>
      </w:pPr>
    </w:p>
    <w:p w:rsidR="00226E39" w:rsidRDefault="00226E39">
      <w:bookmarkStart w:id="0" w:name="_GoBack"/>
      <w:bookmarkEnd w:id="0"/>
    </w:p>
    <w:sectPr w:rsidR="00226E39" w:rsidSect="00F72EC1">
      <w:footerReference w:type="default" r:id="rId9"/>
      <w:pgSz w:w="16838" w:h="11906" w:orient="landscape"/>
      <w:pgMar w:top="567" w:right="284" w:bottom="567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A9" w:rsidRDefault="008B33A9" w:rsidP="00273B90">
      <w:pPr>
        <w:spacing w:after="0" w:line="240" w:lineRule="auto"/>
      </w:pPr>
      <w:r>
        <w:separator/>
      </w:r>
    </w:p>
  </w:endnote>
  <w:endnote w:type="continuationSeparator" w:id="0">
    <w:p w:rsidR="008B33A9" w:rsidRDefault="008B33A9" w:rsidP="0027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210" w:rsidRDefault="00534210">
    <w:pPr>
      <w:pStyle w:val="Pidipagina"/>
    </w:pPr>
    <w:fldSimple w:instr=" FILENAME  \p  \* MERGEFORMAT ">
      <w:r w:rsidR="00F72EC1">
        <w:rPr>
          <w:noProof/>
        </w:rPr>
        <w:t>\\servernew\Documenti_Comuni\NORMATIVA\ALUNNI\CERTIFICATI\Esenzione_certificati_scolastic2i.docx</w:t>
      </w:r>
    </w:fldSimple>
  </w:p>
  <w:p w:rsidR="00534210" w:rsidRDefault="005342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A9" w:rsidRDefault="008B33A9" w:rsidP="00273B90">
      <w:pPr>
        <w:spacing w:after="0" w:line="240" w:lineRule="auto"/>
      </w:pPr>
      <w:r>
        <w:separator/>
      </w:r>
    </w:p>
  </w:footnote>
  <w:footnote w:type="continuationSeparator" w:id="0">
    <w:p w:rsidR="008B33A9" w:rsidRDefault="008B33A9" w:rsidP="00273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41"/>
    <w:rsid w:val="000C5C59"/>
    <w:rsid w:val="00226E39"/>
    <w:rsid w:val="00273B90"/>
    <w:rsid w:val="002E5B07"/>
    <w:rsid w:val="004A1D61"/>
    <w:rsid w:val="004B4EA1"/>
    <w:rsid w:val="00534210"/>
    <w:rsid w:val="00830C76"/>
    <w:rsid w:val="008B33A9"/>
    <w:rsid w:val="009E01DF"/>
    <w:rsid w:val="00AE63D5"/>
    <w:rsid w:val="00B33E41"/>
    <w:rsid w:val="00E9306A"/>
    <w:rsid w:val="00F72EC1"/>
    <w:rsid w:val="00FE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33E41"/>
    <w:rPr>
      <w:b/>
      <w:bCs/>
    </w:rPr>
  </w:style>
  <w:style w:type="character" w:styleId="Enfasicorsivo">
    <w:name w:val="Emphasis"/>
    <w:basedOn w:val="Carpredefinitoparagrafo"/>
    <w:uiPriority w:val="20"/>
    <w:qFormat/>
    <w:rsid w:val="00B33E4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73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B90"/>
  </w:style>
  <w:style w:type="paragraph" w:styleId="Pidipagina">
    <w:name w:val="footer"/>
    <w:basedOn w:val="Normale"/>
    <w:link w:val="PidipaginaCarattere"/>
    <w:uiPriority w:val="99"/>
    <w:unhideWhenUsed/>
    <w:rsid w:val="00273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B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33E41"/>
    <w:rPr>
      <w:b/>
      <w:bCs/>
    </w:rPr>
  </w:style>
  <w:style w:type="character" w:styleId="Enfasicorsivo">
    <w:name w:val="Emphasis"/>
    <w:basedOn w:val="Carpredefinitoparagrafo"/>
    <w:uiPriority w:val="20"/>
    <w:qFormat/>
    <w:rsid w:val="00B33E4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73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3B90"/>
  </w:style>
  <w:style w:type="paragraph" w:styleId="Pidipagina">
    <w:name w:val="footer"/>
    <w:basedOn w:val="Normale"/>
    <w:link w:val="PidipaginaCarattere"/>
    <w:uiPriority w:val="99"/>
    <w:unhideWhenUsed/>
    <w:rsid w:val="00273B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3B9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5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4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1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EC2B-0C38-4631-9A8E-6B4501BF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11</cp:revision>
  <cp:lastPrinted>2018-09-19T12:35:00Z</cp:lastPrinted>
  <dcterms:created xsi:type="dcterms:W3CDTF">2018-09-19T09:14:00Z</dcterms:created>
  <dcterms:modified xsi:type="dcterms:W3CDTF">2018-09-19T12:36:00Z</dcterms:modified>
</cp:coreProperties>
</file>